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6CEA8F" w14:textId="77777777" w:rsidR="00F91FF3" w:rsidRDefault="00F91FF3" w:rsidP="00F91FF3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ПРОЄКТ</w:t>
      </w:r>
    </w:p>
    <w:p w14:paraId="366F5EEC" w14:textId="77777777" w:rsidR="00F91FF3" w:rsidRDefault="00F91FF3" w:rsidP="00F91FF3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Calibri" w:hAnsi="Calibri" w:cs="Calibri"/>
          <w:noProof/>
          <w:lang w:val="en-US"/>
        </w:rPr>
        <w:drawing>
          <wp:inline distT="0" distB="0" distL="0" distR="0" wp14:anchorId="5FFCC992" wp14:editId="7FCDBD07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994E96" w14:textId="77777777" w:rsidR="00F91FF3" w:rsidRDefault="00F91FF3" w:rsidP="00F91FF3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12"/>
          <w:szCs w:val="12"/>
          <w:lang w:val="uk-UA"/>
        </w:rPr>
      </w:pPr>
    </w:p>
    <w:p w14:paraId="3968BBF1" w14:textId="77777777" w:rsidR="00F91FF3" w:rsidRDefault="00F91FF3" w:rsidP="00F91FF3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6"/>
          <w:szCs w:val="36"/>
          <w:lang w:val="uk-UA"/>
        </w:rPr>
      </w:pPr>
      <w:r>
        <w:rPr>
          <w:rFonts w:ascii="Times New Roman CYR" w:hAnsi="Times New Roman CYR" w:cs="Times New Roman CYR"/>
          <w:b/>
          <w:bCs/>
          <w:sz w:val="36"/>
          <w:szCs w:val="36"/>
          <w:lang w:val="uk-UA"/>
        </w:rPr>
        <w:t>СКВИРСЬКА МІСЬКА РАДА</w:t>
      </w:r>
    </w:p>
    <w:p w14:paraId="01FED22A" w14:textId="77777777" w:rsidR="00F91FF3" w:rsidRDefault="00F91FF3" w:rsidP="00F91FF3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36"/>
          <w:szCs w:val="36"/>
          <w:lang w:val="uk-UA"/>
        </w:rPr>
      </w:pPr>
      <w:r>
        <w:rPr>
          <w:rFonts w:ascii="Times New Roman CYR" w:hAnsi="Times New Roman CYR" w:cs="Times New Roman CYR"/>
          <w:b/>
          <w:bCs/>
          <w:sz w:val="36"/>
          <w:szCs w:val="36"/>
          <w:lang w:val="uk-UA"/>
        </w:rPr>
        <w:t>ВИКОНАВЧИЙ КОМІТЕТ</w:t>
      </w:r>
    </w:p>
    <w:p w14:paraId="27D13EEB" w14:textId="77777777" w:rsidR="00F91FF3" w:rsidRDefault="00F91FF3" w:rsidP="00F91FF3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12"/>
          <w:szCs w:val="12"/>
          <w:lang w:val="uk-UA"/>
        </w:rPr>
      </w:pPr>
    </w:p>
    <w:p w14:paraId="216796EA" w14:textId="77777777" w:rsidR="00F91FF3" w:rsidRDefault="00F91FF3" w:rsidP="00F91FF3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6"/>
          <w:szCs w:val="36"/>
          <w:lang w:val="uk-UA"/>
        </w:rPr>
      </w:pPr>
      <w:r>
        <w:rPr>
          <w:rFonts w:ascii="Times New Roman CYR" w:hAnsi="Times New Roman CYR" w:cs="Times New Roman CYR"/>
          <w:b/>
          <w:bCs/>
          <w:sz w:val="36"/>
          <w:szCs w:val="36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6"/>
          <w:szCs w:val="36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6"/>
          <w:szCs w:val="36"/>
          <w:lang w:val="uk-UA"/>
        </w:rPr>
        <w:t xml:space="preserve"> Я</w:t>
      </w:r>
    </w:p>
    <w:p w14:paraId="1E155BD0" w14:textId="77777777" w:rsidR="00F91FF3" w:rsidRDefault="00F91FF3" w:rsidP="00F91FF3">
      <w:pPr>
        <w:suppressAutoHyphens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</w:p>
    <w:p w14:paraId="346FF502" w14:textId="5B3005DA" w:rsidR="00F91FF3" w:rsidRPr="00F167C0" w:rsidRDefault="00F91FF3" w:rsidP="00F91FF3">
      <w:pPr>
        <w:suppressAutoHyphens/>
        <w:autoSpaceDE w:val="0"/>
        <w:autoSpaceDN w:val="0"/>
        <w:adjustRightInd w:val="0"/>
        <w:spacing w:after="0" w:line="240" w:lineRule="auto"/>
        <w:rPr>
          <w:rFonts w:cs="Times New Roman CYR"/>
          <w:b/>
          <w:bCs/>
          <w:sz w:val="28"/>
          <w:szCs w:val="28"/>
          <w:lang w:val="uk-UA"/>
        </w:rPr>
      </w:pPr>
      <w:proofErr w:type="spellStart"/>
      <w:r w:rsidRPr="00F167C0">
        <w:rPr>
          <w:rFonts w:ascii="Times New Roman" w:hAnsi="Times New Roman" w:cs="Times New Roman"/>
          <w:b/>
          <w:bCs/>
          <w:sz w:val="28"/>
          <w:szCs w:val="28"/>
          <w:lang w:val="uk-UA"/>
        </w:rPr>
        <w:t>в</w:t>
      </w: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ід</w:t>
      </w:r>
      <w:r>
        <w:rPr>
          <w:rFonts w:cs="Times New Roman CYR"/>
          <w:b/>
          <w:bCs/>
          <w:sz w:val="28"/>
          <w:szCs w:val="28"/>
          <w:lang w:val="uk-UA"/>
        </w:rPr>
        <w:t>___</w:t>
      </w:r>
      <w:r w:rsidR="00170325">
        <w:rPr>
          <w:rFonts w:ascii="Times New Roman" w:hAnsi="Times New Roman" w:cs="Times New Roman"/>
          <w:b/>
          <w:bCs/>
          <w:sz w:val="28"/>
          <w:szCs w:val="28"/>
          <w:lang w:val="uk-UA"/>
        </w:rPr>
        <w:t>березня</w:t>
      </w:r>
      <w:proofErr w:type="spellEnd"/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2023 року          м. Сквира                      </w:t>
      </w:r>
      <w:r>
        <w:rPr>
          <w:rFonts w:cs="Times New Roman CYR"/>
          <w:b/>
          <w:bCs/>
          <w:sz w:val="28"/>
          <w:szCs w:val="28"/>
          <w:lang w:val="uk-UA"/>
        </w:rPr>
        <w:t xml:space="preserve">                           </w:t>
      </w: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№</w:t>
      </w:r>
      <w:r>
        <w:rPr>
          <w:rFonts w:cs="Times New Roman CYR"/>
          <w:b/>
          <w:bCs/>
          <w:sz w:val="28"/>
          <w:szCs w:val="28"/>
          <w:lang w:val="uk-UA"/>
        </w:rPr>
        <w:t>_____</w:t>
      </w:r>
    </w:p>
    <w:p w14:paraId="46171B47" w14:textId="77777777" w:rsidR="00F91FF3" w:rsidRDefault="00F91FF3" w:rsidP="00F91F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  <w:lang w:val="uk-UA"/>
        </w:rPr>
      </w:pPr>
    </w:p>
    <w:p w14:paraId="7F7E4C8E" w14:textId="77777777" w:rsidR="00F91FF3" w:rsidRDefault="00F91FF3" w:rsidP="00F91F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Про</w:t>
      </w:r>
      <w:r w:rsidRPr="00F91FF3">
        <w:rPr>
          <w:color w:val="000000"/>
          <w:shd w:val="clear" w:color="auto" w:fill="FFFFFF"/>
        </w:rPr>
        <w:t xml:space="preserve"> </w:t>
      </w:r>
      <w:r w:rsidRPr="00F91FF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виконання Програми</w:t>
      </w:r>
      <w:r>
        <w:rPr>
          <w:color w:val="000000"/>
          <w:shd w:val="clear" w:color="auto" w:fill="FFFFFF"/>
        </w:rPr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соціально-економічного</w:t>
      </w:r>
    </w:p>
    <w:p w14:paraId="2B4BD4A8" w14:textId="77777777" w:rsidR="00F91FF3" w:rsidRDefault="00F91FF3" w:rsidP="00F91F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та культурного розвитку Сквирської міської </w:t>
      </w:r>
    </w:p>
    <w:p w14:paraId="1729E842" w14:textId="77777777" w:rsidR="00F91FF3" w:rsidRDefault="00F91FF3" w:rsidP="00F91F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територіальної громади за 202</w:t>
      </w:r>
      <w:r w:rsidRPr="00F91FF3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2</w:t>
      </w: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рік </w:t>
      </w:r>
    </w:p>
    <w:p w14:paraId="3DBFDA6F" w14:textId="77777777" w:rsidR="00F91FF3" w:rsidRDefault="00F91FF3" w:rsidP="00F91FF3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b/>
          <w:bCs/>
          <w:lang w:val="uk-UA"/>
        </w:rPr>
      </w:pPr>
    </w:p>
    <w:p w14:paraId="042B9F7B" w14:textId="77777777" w:rsidR="00F91FF3" w:rsidRDefault="00F91FF3" w:rsidP="00F91F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Керуючись 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uk-UA"/>
        </w:rPr>
        <w:t>ст.ст</w:t>
      </w:r>
      <w:proofErr w:type="spellEnd"/>
      <w:r>
        <w:rPr>
          <w:rFonts w:ascii="Times New Roman CYR" w:hAnsi="Times New Roman CYR" w:cs="Times New Roman CYR"/>
          <w:sz w:val="28"/>
          <w:szCs w:val="28"/>
          <w:lang w:val="uk-UA"/>
        </w:rPr>
        <w:t>. 27, 28, 40, 59 Закону України «Про місцеве самоврядування в Україні», відповідно до Закону України "Про державне прогнозування та розроблення програм економічного і соціального розвитку України", постанови Кабінету Міністрів України від 26.04.2003 № 621 "Про розроблення прогнозних і програмних документів економічного і соціального розвитку та складання проектів Бюджетної декларації та державного бюджету", а також нормативними актами з питань економічної та</w:t>
      </w:r>
      <w:r w:rsidRPr="00F167C0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регіональної політики, заслухавши інформацію про виконання Програми соціально-економічного та культурного розвитку Сквирської міської територіальної громади за 202</w:t>
      </w:r>
      <w:r w:rsidRPr="00F167C0">
        <w:rPr>
          <w:rFonts w:ascii="Times New Roman CYR" w:hAnsi="Times New Roman CYR" w:cs="Times New Roman CYR"/>
          <w:sz w:val="28"/>
          <w:szCs w:val="28"/>
          <w:lang w:val="uk-UA"/>
        </w:rPr>
        <w:t>2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рік, затвердженої рішенням міської ради від </w:t>
      </w:r>
      <w:r w:rsidRPr="00F167C0">
        <w:rPr>
          <w:rFonts w:ascii="Times New Roman CYR" w:hAnsi="Times New Roman CYR" w:cs="Times New Roman CYR"/>
          <w:sz w:val="28"/>
          <w:szCs w:val="28"/>
          <w:lang w:val="uk-UA"/>
        </w:rPr>
        <w:t>23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Pr="00F167C0">
        <w:rPr>
          <w:rFonts w:ascii="Times New Roman CYR" w:hAnsi="Times New Roman CYR" w:cs="Times New Roman CYR"/>
          <w:sz w:val="28"/>
          <w:szCs w:val="28"/>
          <w:lang w:val="uk-UA"/>
        </w:rPr>
        <w:t>грудня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2021 року № </w:t>
      </w:r>
      <w:r w:rsidRPr="00F167C0">
        <w:rPr>
          <w:rFonts w:ascii="Times New Roman CYR" w:hAnsi="Times New Roman CYR" w:cs="Times New Roman CYR"/>
          <w:sz w:val="28"/>
          <w:szCs w:val="28"/>
          <w:lang w:val="uk-UA"/>
        </w:rPr>
        <w:t>02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>-</w:t>
      </w:r>
      <w:r w:rsidRPr="00F167C0">
        <w:rPr>
          <w:rFonts w:ascii="Times New Roman CYR" w:hAnsi="Times New Roman CYR" w:cs="Times New Roman CYR"/>
          <w:sz w:val="28"/>
          <w:szCs w:val="28"/>
          <w:lang w:val="uk-UA"/>
        </w:rPr>
        <w:t>17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>-</w:t>
      </w:r>
      <w:r>
        <w:rPr>
          <w:rFonts w:ascii="Times New Roman CYR" w:hAnsi="Times New Roman CYR" w:cs="Times New Roman CYR"/>
          <w:sz w:val="28"/>
          <w:szCs w:val="28"/>
        </w:rPr>
        <w:t>VIII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«Про затвердження Програми соціально-економічного та культурного розвитку Сквирської міської територіальної громади на 202</w:t>
      </w:r>
      <w:r w:rsidRPr="00F167C0">
        <w:rPr>
          <w:rFonts w:ascii="Times New Roman CYR" w:hAnsi="Times New Roman CYR" w:cs="Times New Roman CYR"/>
          <w:sz w:val="28"/>
          <w:szCs w:val="28"/>
          <w:lang w:val="uk-UA"/>
        </w:rPr>
        <w:t>2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рік», виконавчий комітет Сквирської міської ради </w:t>
      </w:r>
    </w:p>
    <w:p w14:paraId="1891EC48" w14:textId="77777777" w:rsidR="00F91FF3" w:rsidRDefault="00F91FF3" w:rsidP="00F91F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</w:p>
    <w:p w14:paraId="31223B48" w14:textId="77777777" w:rsidR="00F91FF3" w:rsidRDefault="00F91FF3" w:rsidP="00F91FF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В И Р І Ш И В:</w:t>
      </w:r>
    </w:p>
    <w:p w14:paraId="09490AAF" w14:textId="77777777" w:rsidR="00F91FF3" w:rsidRDefault="00F91FF3" w:rsidP="00F91F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</w:p>
    <w:p w14:paraId="522B80AA" w14:textId="77777777" w:rsidR="00F91FF3" w:rsidRDefault="00F91FF3" w:rsidP="00F91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>1. Інформацію про виконання Програми соціально-економічного та культурного розвитку Сквирської міської територіальної громади за 202</w:t>
      </w:r>
      <w:r w:rsidRPr="004078E9">
        <w:rPr>
          <w:rFonts w:ascii="Times New Roman CYR" w:hAnsi="Times New Roman CYR" w:cs="Times New Roman CYR"/>
          <w:sz w:val="28"/>
          <w:szCs w:val="28"/>
          <w:lang w:val="uk-UA"/>
        </w:rPr>
        <w:t>2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р</w:t>
      </w:r>
      <w:r w:rsidR="003631E4">
        <w:rPr>
          <w:rFonts w:ascii="Times New Roman CYR" w:hAnsi="Times New Roman CYR" w:cs="Times New Roman CYR"/>
          <w:sz w:val="28"/>
          <w:szCs w:val="28"/>
          <w:lang w:val="uk-UA"/>
        </w:rPr>
        <w:t>і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>к взяти до відома  (додається).</w:t>
      </w:r>
    </w:p>
    <w:p w14:paraId="69F3D039" w14:textId="77777777" w:rsidR="00F91FF3" w:rsidRDefault="00F91FF3" w:rsidP="00F91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</w:p>
    <w:p w14:paraId="49880C13" w14:textId="77777777" w:rsidR="00F91FF3" w:rsidRDefault="00F91FF3" w:rsidP="00F91FF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>2. Заступникам міської голови, керівникам структурних підрозділів міської ради та виконавчого комітету, старостам:</w:t>
      </w:r>
    </w:p>
    <w:p w14:paraId="034407ED" w14:textId="77777777" w:rsidR="00F91FF3" w:rsidRDefault="00F91FF3" w:rsidP="00F91FF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>2.1. забезпечити виконання основних показників та заходів Програми соціально-економічного розвитку Сквирської МТГ;</w:t>
      </w:r>
    </w:p>
    <w:p w14:paraId="63F0CC76" w14:textId="77777777" w:rsidR="00F91FF3" w:rsidRDefault="00F91FF3" w:rsidP="00F91FF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lastRenderedPageBreak/>
        <w:t>2.2. рекомендувати звернути особливу увагу на ефективність використання ресурсів: земельних, виробничих, трудових, фінансових, реалізацію заходів з енергозбереження, залучення інвестицій та коштів із усіх джерел не заборонених законодавством;</w:t>
      </w:r>
    </w:p>
    <w:p w14:paraId="27E0C202" w14:textId="77777777" w:rsidR="00F91FF3" w:rsidRDefault="00F91FF3" w:rsidP="00F91FF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>2.3. забезпечити своєчасне інформування відділу економічно-інвестиційної діяльності та агропромислового розвитку щодо актуальних проблем, що стримують виконання Програми.</w:t>
      </w:r>
    </w:p>
    <w:p w14:paraId="747F89DC" w14:textId="77777777" w:rsidR="00F91FF3" w:rsidRDefault="00F91FF3" w:rsidP="00F91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</w:p>
    <w:p w14:paraId="5BD8B388" w14:textId="77777777" w:rsidR="00F91FF3" w:rsidRDefault="00F91FF3" w:rsidP="00F91FF3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>3. Відділу економічно-інвестиційної діяльності та агропромислового розвитку Сквирської міської ради щоквартально здійснювати моніторинг виконання Програми.</w:t>
      </w:r>
    </w:p>
    <w:p w14:paraId="236C56ED" w14:textId="77777777" w:rsidR="00F91FF3" w:rsidRDefault="00F91FF3" w:rsidP="00F91F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</w:p>
    <w:p w14:paraId="0E4F98DE" w14:textId="77777777" w:rsidR="00F91FF3" w:rsidRDefault="00F91FF3" w:rsidP="00F91F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4. Керуючій справами виконавчого комітету Сквирської міської ради Наталії 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uk-UA"/>
        </w:rPr>
        <w:t>Згардівській</w:t>
      </w:r>
      <w:proofErr w:type="spellEnd"/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довести рішення до виконавців.</w:t>
      </w:r>
    </w:p>
    <w:p w14:paraId="1EA83D2A" w14:textId="77777777" w:rsidR="00F91FF3" w:rsidRDefault="00F91FF3" w:rsidP="00F91F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</w:p>
    <w:p w14:paraId="373F36CC" w14:textId="77777777" w:rsidR="00F91FF3" w:rsidRDefault="00F91FF3" w:rsidP="00F91F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>5. Контроль за виконанням рішення покласти на заступницю міської голови Людмилу Сергієнко.</w:t>
      </w:r>
    </w:p>
    <w:p w14:paraId="0F25EEFA" w14:textId="77777777" w:rsidR="00F91FF3" w:rsidRDefault="00F91FF3" w:rsidP="00F91F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</w:p>
    <w:p w14:paraId="3D4DAF82" w14:textId="77777777" w:rsidR="00F91FF3" w:rsidRDefault="00F91FF3" w:rsidP="00F91FF3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</w:p>
    <w:p w14:paraId="6852DB07" w14:textId="77777777" w:rsidR="00F91FF3" w:rsidRDefault="00F91FF3" w:rsidP="00F91FF3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Голова виконкому  </w:t>
      </w: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ab/>
      </w: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ab/>
      </w: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ab/>
      </w: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ab/>
      </w: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ab/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 </w:t>
      </w:r>
      <w:r w:rsidR="00B210E6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     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   </w:t>
      </w: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Валентина ЛЕВІЦЬКА </w:t>
      </w:r>
    </w:p>
    <w:p w14:paraId="4DA97C5A" w14:textId="77777777" w:rsidR="00F91FF3" w:rsidRDefault="00F91FF3" w:rsidP="00F91FF3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14:paraId="7A14563E" w14:textId="77777777" w:rsidR="00F91FF3" w:rsidRDefault="00F91FF3" w:rsidP="00F91FF3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14:paraId="793D88A6" w14:textId="77777777" w:rsidR="00F91FF3" w:rsidRDefault="00F91FF3" w:rsidP="00F91FF3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14:paraId="48B03985" w14:textId="77777777" w:rsidR="00F91FF3" w:rsidRDefault="00F91FF3" w:rsidP="00F91FF3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14:paraId="2B9B8ED7" w14:textId="77777777" w:rsidR="00F91FF3" w:rsidRDefault="00F91FF3" w:rsidP="00F91FF3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14:paraId="09C39AB0" w14:textId="77777777" w:rsidR="00F91FF3" w:rsidRDefault="00F91FF3" w:rsidP="00F91FF3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14:paraId="3011F77A" w14:textId="77777777" w:rsidR="00F91FF3" w:rsidRDefault="00F91FF3" w:rsidP="00F91FF3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14:paraId="3C4FDD3C" w14:textId="77777777" w:rsidR="003631E4" w:rsidRDefault="003631E4" w:rsidP="00F91FF3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14:paraId="5EE71F6F" w14:textId="77777777" w:rsidR="003631E4" w:rsidRDefault="003631E4" w:rsidP="00F91FF3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14:paraId="63ADE0F4" w14:textId="77777777" w:rsidR="00F91FF3" w:rsidRDefault="00F91FF3" w:rsidP="00F91FF3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14:paraId="209BE59B" w14:textId="77777777" w:rsidR="00F91FF3" w:rsidRDefault="00F91FF3" w:rsidP="00F91FF3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14:paraId="17C4338B" w14:textId="77777777" w:rsidR="00F91FF3" w:rsidRDefault="00F91FF3" w:rsidP="00F91FF3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14:paraId="5CFA12DE" w14:textId="77777777" w:rsidR="00F91FF3" w:rsidRDefault="00F91FF3" w:rsidP="00F91FF3">
      <w:pPr>
        <w:autoSpaceDE w:val="0"/>
        <w:autoSpaceDN w:val="0"/>
        <w:adjustRightInd w:val="0"/>
        <w:spacing w:line="276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  <w:lastRenderedPageBreak/>
        <w:t>ПОГОДЖЕНО :</w:t>
      </w:r>
    </w:p>
    <w:p w14:paraId="00B2B168" w14:textId="77777777" w:rsidR="00F91FF3" w:rsidRDefault="00F91FF3" w:rsidP="00F91F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val="uk-UA"/>
        </w:rPr>
      </w:pP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Керуюча справами (секретар) </w:t>
      </w:r>
    </w:p>
    <w:p w14:paraId="624CA5B1" w14:textId="77777777" w:rsidR="00F91FF3" w:rsidRDefault="00F91FF3" w:rsidP="00F91F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val="uk-UA"/>
        </w:rPr>
      </w:pP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виконавчого комітету міської ради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ab/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ab/>
        <w:t xml:space="preserve">        </w:t>
      </w:r>
      <w:r>
        <w:rPr>
          <w:rFonts w:cs="Times New Roman CYR"/>
          <w:color w:val="000000"/>
          <w:sz w:val="28"/>
          <w:szCs w:val="28"/>
          <w:lang w:val="uk-UA"/>
        </w:rPr>
        <w:t xml:space="preserve">    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Наталія ЗГАРДІВСЬКА</w:t>
      </w:r>
    </w:p>
    <w:p w14:paraId="317D5902" w14:textId="77777777" w:rsidR="00F91FF3" w:rsidRDefault="00F91FF3" w:rsidP="00F91FF3">
      <w:pPr>
        <w:autoSpaceDE w:val="0"/>
        <w:autoSpaceDN w:val="0"/>
        <w:adjustRightInd w:val="0"/>
        <w:spacing w:after="200" w:line="276" w:lineRule="auto"/>
        <w:rPr>
          <w:rFonts w:ascii="Times New Roman CYR" w:hAnsi="Times New Roman CYR" w:cs="Times New Roman CYR"/>
          <w:sz w:val="28"/>
          <w:szCs w:val="28"/>
          <w:lang w:val="uk-UA"/>
        </w:rPr>
      </w:pPr>
    </w:p>
    <w:p w14:paraId="30CC81A3" w14:textId="77777777" w:rsidR="00F91FF3" w:rsidRDefault="00F91FF3" w:rsidP="00F91FF3">
      <w:pPr>
        <w:autoSpaceDE w:val="0"/>
        <w:autoSpaceDN w:val="0"/>
        <w:adjustRightInd w:val="0"/>
        <w:spacing w:line="240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Заступни</w:t>
      </w:r>
      <w:r w:rsidR="003631E4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ця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 місько</w:t>
      </w:r>
      <w:r w:rsidR="003631E4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ї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 голови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ab/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ab/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ab/>
        <w:t>        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 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Людмила СЕРГІЄНКО</w:t>
      </w:r>
    </w:p>
    <w:p w14:paraId="309610E0" w14:textId="77777777" w:rsidR="00F91FF3" w:rsidRDefault="00F91FF3" w:rsidP="00F91FF3">
      <w:pPr>
        <w:autoSpaceDE w:val="0"/>
        <w:autoSpaceDN w:val="0"/>
        <w:adjustRightInd w:val="0"/>
        <w:spacing w:line="240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</w:pPr>
    </w:p>
    <w:p w14:paraId="08121FDE" w14:textId="77777777" w:rsidR="00F91FF3" w:rsidRDefault="00F91FF3" w:rsidP="00F91FF3">
      <w:pPr>
        <w:autoSpaceDE w:val="0"/>
        <w:autoSpaceDN w:val="0"/>
        <w:adjustRightInd w:val="0"/>
        <w:spacing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Заступни</w:t>
      </w:r>
      <w:r w:rsidR="003631E4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ця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 місько</w:t>
      </w:r>
      <w:r w:rsidR="003631E4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ї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 голови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ab/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ab/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ab/>
        <w:t>        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 Валентина БАЧИНСЬКА</w:t>
      </w:r>
    </w:p>
    <w:p w14:paraId="3A5D4DDB" w14:textId="77777777" w:rsidR="00F91FF3" w:rsidRDefault="00F91FF3" w:rsidP="00F91FF3">
      <w:pPr>
        <w:autoSpaceDE w:val="0"/>
        <w:autoSpaceDN w:val="0"/>
        <w:adjustRightInd w:val="0"/>
        <w:spacing w:line="240" w:lineRule="auto"/>
        <w:jc w:val="both"/>
        <w:rPr>
          <w:rFonts w:ascii="Times New Roman CYR" w:hAnsi="Times New Roman CYR" w:cs="Times New Roman CYR"/>
          <w:sz w:val="24"/>
          <w:szCs w:val="24"/>
          <w:lang w:val="uk-UA"/>
        </w:rPr>
      </w:pPr>
    </w:p>
    <w:p w14:paraId="2880ABF8" w14:textId="77777777" w:rsidR="00F91FF3" w:rsidRDefault="00F91FF3" w:rsidP="00F91FF3">
      <w:pPr>
        <w:autoSpaceDE w:val="0"/>
        <w:autoSpaceDN w:val="0"/>
        <w:adjustRightInd w:val="0"/>
        <w:spacing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Заступник місько</w:t>
      </w:r>
      <w:r w:rsidR="003631E4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ї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 голови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ab/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ab/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ab/>
        <w:t>       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 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Олександр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Гнатюк</w:t>
      </w:r>
      <w:bookmarkStart w:id="0" w:name="_GoBack"/>
      <w:bookmarkEnd w:id="0"/>
    </w:p>
    <w:p w14:paraId="6B5201AA" w14:textId="77777777" w:rsidR="00F91FF3" w:rsidRDefault="00F91FF3" w:rsidP="00F91F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val="uk-UA"/>
        </w:rPr>
      </w:pPr>
      <w:r>
        <w:rPr>
          <w:rFonts w:ascii="Times New Roman CYR" w:hAnsi="Times New Roman CYR" w:cs="Times New Roman CYR"/>
          <w:sz w:val="24"/>
          <w:szCs w:val="24"/>
          <w:lang w:val="uk-UA"/>
        </w:rPr>
        <w:t> </w:t>
      </w:r>
    </w:p>
    <w:p w14:paraId="4416B5EB" w14:textId="77777777" w:rsidR="00F91FF3" w:rsidRDefault="00F91FF3" w:rsidP="00F91F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val="uk-UA"/>
        </w:rPr>
      </w:pP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Начальни</w:t>
      </w:r>
      <w:r w:rsidR="003631E4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ця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 відділу з питань </w:t>
      </w:r>
    </w:p>
    <w:p w14:paraId="364DC639" w14:textId="77777777" w:rsidR="00F91FF3" w:rsidRDefault="00F91FF3" w:rsidP="00F91F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val="uk-UA"/>
        </w:rPr>
      </w:pP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юридичного забезпечення ради </w:t>
      </w:r>
    </w:p>
    <w:p w14:paraId="60BA47FB" w14:textId="77777777" w:rsidR="00F91FF3" w:rsidRDefault="00F91FF3" w:rsidP="00F91F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val="uk-UA"/>
        </w:rPr>
      </w:pP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та діловодства міської ради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ab/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ab/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ab/>
        <w:t>        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 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Ірина КВАША</w:t>
      </w:r>
    </w:p>
    <w:p w14:paraId="656848C4" w14:textId="77777777" w:rsidR="00F91FF3" w:rsidRDefault="00F91FF3" w:rsidP="00F91F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val="uk-UA"/>
        </w:rPr>
      </w:pPr>
      <w:r>
        <w:rPr>
          <w:rFonts w:ascii="Times New Roman CYR" w:hAnsi="Times New Roman CYR" w:cs="Times New Roman CYR"/>
          <w:sz w:val="24"/>
          <w:szCs w:val="24"/>
          <w:lang w:val="uk-UA"/>
        </w:rPr>
        <w:t> </w:t>
      </w:r>
    </w:p>
    <w:p w14:paraId="6CBC6636" w14:textId="77777777" w:rsidR="00F91FF3" w:rsidRDefault="00F91FF3" w:rsidP="00F91FF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  <w:lang w:val="uk-UA"/>
        </w:rPr>
      </w:pPr>
    </w:p>
    <w:p w14:paraId="12AA0BBF" w14:textId="77777777" w:rsidR="00F91FF3" w:rsidRDefault="00F91FF3" w:rsidP="00F91FF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>Начальник організаційного відділу</w:t>
      </w:r>
    </w:p>
    <w:p w14:paraId="2091680B" w14:textId="77777777" w:rsidR="00F91FF3" w:rsidRPr="00F167C0" w:rsidRDefault="00F91FF3" w:rsidP="00F91FF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pacing w:val="-2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>міської ради (</w:t>
      </w:r>
      <w:r w:rsidRPr="00F167C0">
        <w:rPr>
          <w:rFonts w:ascii="Times New Roman CYR" w:hAnsi="Times New Roman CYR" w:cs="Times New Roman CYR"/>
          <w:color w:val="000000"/>
          <w:spacing w:val="-2"/>
          <w:sz w:val="28"/>
          <w:szCs w:val="28"/>
          <w:lang w:val="uk-UA"/>
        </w:rPr>
        <w:t xml:space="preserve">уповноважений з питань </w:t>
      </w:r>
    </w:p>
    <w:p w14:paraId="055136AE" w14:textId="77777777" w:rsidR="00F91FF3" w:rsidRPr="00F167C0" w:rsidRDefault="00F91FF3" w:rsidP="00F91FF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  <w:lang w:val="uk-UA"/>
        </w:rPr>
      </w:pPr>
      <w:r w:rsidRPr="00F167C0">
        <w:rPr>
          <w:rFonts w:ascii="Times New Roman CYR" w:hAnsi="Times New Roman CYR" w:cs="Times New Roman CYR"/>
          <w:color w:val="000000"/>
          <w:spacing w:val="-2"/>
          <w:sz w:val="28"/>
          <w:szCs w:val="28"/>
          <w:lang w:val="uk-UA"/>
        </w:rPr>
        <w:t>запобігання та виявлення корупції</w:t>
      </w:r>
      <w:r w:rsidRPr="00F167C0">
        <w:rPr>
          <w:rFonts w:ascii="Times New Roman CYR" w:hAnsi="Times New Roman CYR" w:cs="Times New Roman CYR"/>
          <w:sz w:val="28"/>
          <w:szCs w:val="28"/>
          <w:lang w:val="uk-UA"/>
        </w:rPr>
        <w:t>)</w:t>
      </w:r>
      <w:r w:rsidRPr="00F167C0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                     </w:t>
      </w:r>
      <w:r w:rsidRPr="00F167C0">
        <w:rPr>
          <w:rFonts w:cs="Times New Roman CYR"/>
          <w:color w:val="000000"/>
          <w:sz w:val="28"/>
          <w:szCs w:val="28"/>
          <w:lang w:val="uk-UA"/>
        </w:rPr>
        <w:t xml:space="preserve"> </w:t>
      </w:r>
      <w:r w:rsidRPr="00F167C0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Віктор САЛТАНЮК</w:t>
      </w:r>
    </w:p>
    <w:p w14:paraId="17AB6C08" w14:textId="77777777" w:rsidR="00F91FF3" w:rsidRPr="00F167C0" w:rsidRDefault="00F91FF3" w:rsidP="00F91FF3">
      <w:pPr>
        <w:autoSpaceDE w:val="0"/>
        <w:autoSpaceDN w:val="0"/>
        <w:adjustRightInd w:val="0"/>
        <w:spacing w:after="200" w:line="276" w:lineRule="auto"/>
        <w:rPr>
          <w:rFonts w:ascii="Times New Roman CYR" w:hAnsi="Times New Roman CYR" w:cs="Times New Roman CYR"/>
          <w:sz w:val="28"/>
          <w:szCs w:val="28"/>
          <w:lang w:val="uk-UA"/>
        </w:rPr>
      </w:pPr>
    </w:p>
    <w:p w14:paraId="265C38F0" w14:textId="77777777" w:rsidR="00F91FF3" w:rsidRDefault="00F91FF3" w:rsidP="00F91FF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ВИКОНАВЕЦЬ:</w:t>
      </w:r>
    </w:p>
    <w:p w14:paraId="3B011459" w14:textId="77777777" w:rsidR="00F91FF3" w:rsidRDefault="00F91FF3" w:rsidP="00F91FF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  <w:lang w:val="uk-UA"/>
        </w:rPr>
      </w:pPr>
    </w:p>
    <w:p w14:paraId="337666E9" w14:textId="77777777" w:rsidR="00F91FF3" w:rsidRDefault="00F91FF3" w:rsidP="00F91FF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>Начальни</w:t>
      </w:r>
      <w:r w:rsidR="003631E4">
        <w:rPr>
          <w:rFonts w:ascii="Times New Roman CYR" w:hAnsi="Times New Roman CYR" w:cs="Times New Roman CYR"/>
          <w:sz w:val="28"/>
          <w:szCs w:val="28"/>
          <w:lang w:val="uk-UA"/>
        </w:rPr>
        <w:t>ця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відділу економічно-</w:t>
      </w:r>
    </w:p>
    <w:p w14:paraId="6056C48C" w14:textId="77777777" w:rsidR="00F91FF3" w:rsidRDefault="00F91FF3" w:rsidP="00F91FF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інвестиційної діяльності та </w:t>
      </w:r>
    </w:p>
    <w:p w14:paraId="7BBF08C5" w14:textId="77777777" w:rsidR="00F91FF3" w:rsidRDefault="00F91FF3" w:rsidP="00F91FF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>агропромислового розвитку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ab/>
      </w:r>
      <w:r>
        <w:rPr>
          <w:rFonts w:ascii="Times New Roman CYR" w:hAnsi="Times New Roman CYR" w:cs="Times New Roman CYR"/>
          <w:sz w:val="28"/>
          <w:szCs w:val="28"/>
        </w:rPr>
        <w:t xml:space="preserve">                          </w:t>
      </w:r>
      <w:r>
        <w:rPr>
          <w:rFonts w:cs="Times New Roman CYR"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  </w:t>
      </w:r>
      <w:r>
        <w:rPr>
          <w:rFonts w:cs="Times New Roman CYR"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>Оксана Суслова</w:t>
      </w:r>
      <w:r>
        <w:rPr>
          <w:rFonts w:ascii="Times New Roman CYR" w:hAnsi="Times New Roman CYR" w:cs="Times New Roman CYR"/>
          <w:lang w:val="uk-UA"/>
        </w:rPr>
        <w:tab/>
      </w:r>
    </w:p>
    <w:p w14:paraId="6AC06C91" w14:textId="77777777" w:rsidR="00F91FF3" w:rsidRDefault="00F91FF3" w:rsidP="00F91FF3">
      <w:pPr>
        <w:autoSpaceDE w:val="0"/>
        <w:autoSpaceDN w:val="0"/>
        <w:adjustRightInd w:val="0"/>
        <w:spacing w:after="200" w:line="276" w:lineRule="auto"/>
        <w:rPr>
          <w:rFonts w:ascii="Times New Roman CYR" w:hAnsi="Times New Roman CYR" w:cs="Times New Roman CYR"/>
          <w:sz w:val="28"/>
          <w:szCs w:val="28"/>
          <w:lang w:val="uk-UA"/>
        </w:rPr>
      </w:pPr>
    </w:p>
    <w:p w14:paraId="7311F261" w14:textId="77777777" w:rsidR="00F91FF3" w:rsidRDefault="00F91FF3" w:rsidP="00F91FF3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14:paraId="128C6F2C" w14:textId="77777777" w:rsidR="00F91FF3" w:rsidRDefault="00F91FF3" w:rsidP="00F91FF3"/>
    <w:p w14:paraId="3091AF3F" w14:textId="77777777" w:rsidR="00390F20" w:rsidRDefault="00390F20"/>
    <w:sectPr w:rsidR="00390F20" w:rsidSect="00D46BA8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FF3"/>
    <w:rsid w:val="00170325"/>
    <w:rsid w:val="003631E4"/>
    <w:rsid w:val="00390F20"/>
    <w:rsid w:val="00B210E6"/>
    <w:rsid w:val="00F91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499B0"/>
  <w15:chartTrackingRefBased/>
  <w15:docId w15:val="{A816AC1F-4F96-45A1-A7D8-37C0A2C2E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91F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03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703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Оксана</cp:lastModifiedBy>
  <cp:revision>3</cp:revision>
  <cp:lastPrinted>2023-03-01T14:22:00Z</cp:lastPrinted>
  <dcterms:created xsi:type="dcterms:W3CDTF">2023-02-21T08:42:00Z</dcterms:created>
  <dcterms:modified xsi:type="dcterms:W3CDTF">2023-03-01T14:25:00Z</dcterms:modified>
</cp:coreProperties>
</file>